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83" w:rsidRPr="006A4B9A" w:rsidRDefault="00A65A83" w:rsidP="00FF0727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65A83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65A83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65A83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A65A83" w:rsidRDefault="00A65A83" w:rsidP="00A65A83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5A83" w:rsidRDefault="00A65A83" w:rsidP="00D84F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5A83" w:rsidRPr="006A4B9A" w:rsidRDefault="00A65A83" w:rsidP="00D84F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76D" w:rsidRPr="006A4B9A" w:rsidRDefault="00D84F03" w:rsidP="00D84F0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Положение о конкурсе</w:t>
      </w:r>
    </w:p>
    <w:p w:rsidR="0008576D" w:rsidRPr="006A4B9A" w:rsidRDefault="00D84F03" w:rsidP="00D84F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« Читаем всей семьёй. Навстречу юбилейному сезону</w:t>
      </w:r>
      <w:r w:rsidR="0008576D" w:rsidRPr="006A4B9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A65A83"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gramStart"/>
      <w:r w:rsidR="00A65A83" w:rsidRPr="006A4B9A">
        <w:rPr>
          <w:rFonts w:ascii="Times New Roman" w:hAnsi="Times New Roman" w:cs="Times New Roman"/>
          <w:b/>
          <w:sz w:val="24"/>
          <w:szCs w:val="24"/>
          <w:lang w:val="ru-RU"/>
        </w:rPr>
        <w:t>посвященном</w:t>
      </w:r>
      <w:proofErr w:type="gramEnd"/>
    </w:p>
    <w:p w:rsidR="00A65A83" w:rsidRPr="006A4B9A" w:rsidRDefault="00A65A83" w:rsidP="00D84F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75-летию Победы в Великой Отечественной войне и 100-летию образования республики Карелия.</w:t>
      </w:r>
    </w:p>
    <w:p w:rsidR="00D84F03" w:rsidRPr="006A4B9A" w:rsidRDefault="00D84F03" w:rsidP="000857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4F03" w:rsidRPr="006A4B9A" w:rsidRDefault="00D84F03" w:rsidP="000857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4EF4" w:rsidRPr="006A4B9A" w:rsidRDefault="0008576D" w:rsidP="000857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A54E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положения.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 регламентирует цели, задачи, условия и порядок проведения конкурса семейного чтения « Читаем всей семьёй</w:t>
      </w:r>
      <w:r w:rsidR="00D135AD">
        <w:rPr>
          <w:rFonts w:ascii="Times New Roman" w:hAnsi="Times New Roman" w:cs="Times New Roman"/>
          <w:sz w:val="24"/>
          <w:szCs w:val="24"/>
          <w:lang w:val="ru-RU"/>
        </w:rPr>
        <w:t>. Навстречу юбилейному сезону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Конкурс  проводится Муниципальным  учреждением  « </w:t>
      </w:r>
      <w:proofErr w:type="spellStart"/>
      <w:r w:rsidRPr="006A4B9A">
        <w:rPr>
          <w:rFonts w:ascii="Times New Roman" w:hAnsi="Times New Roman" w:cs="Times New Roman"/>
          <w:sz w:val="24"/>
          <w:szCs w:val="24"/>
          <w:lang w:val="ru-RU"/>
        </w:rPr>
        <w:t>Прионежский</w:t>
      </w:r>
      <w:proofErr w:type="spellEnd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районный центр культуры» .</w:t>
      </w:r>
    </w:p>
    <w:p w:rsidR="00D84F03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1.3.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Библиотечное обслуживание участников конкурса осуществляется в соответствии с  «Правилами пользования библиотеками МУ « </w:t>
      </w:r>
      <w:proofErr w:type="spellStart"/>
      <w:r w:rsidRPr="006A4B9A">
        <w:rPr>
          <w:rFonts w:ascii="Times New Roman" w:hAnsi="Times New Roman" w:cs="Times New Roman"/>
          <w:sz w:val="24"/>
          <w:szCs w:val="24"/>
          <w:lang w:val="ru-RU"/>
        </w:rPr>
        <w:t>Прионежский</w:t>
      </w:r>
      <w:proofErr w:type="spellEnd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 РЦК».</w:t>
      </w:r>
    </w:p>
    <w:p w:rsidR="00A54EF4" w:rsidRPr="006A4B9A" w:rsidRDefault="00A54EF4" w:rsidP="000857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8576D" w:rsidRPr="006A4B9A" w:rsidRDefault="0008576D" w:rsidP="000857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2. Цели и задачи конкурса.</w:t>
      </w:r>
    </w:p>
    <w:p w:rsidR="008F4773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2.1 </w:t>
      </w:r>
      <w:r w:rsidR="008F4773" w:rsidRPr="006A4B9A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конкурса: </w:t>
      </w:r>
    </w:p>
    <w:p w:rsidR="008F4773" w:rsidRPr="006A4B9A" w:rsidRDefault="0008576D" w:rsidP="008F4773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t>продвижение семейного чтения, возрождение традиций семейного  досуга,</w:t>
      </w:r>
      <w:r w:rsidR="006A4B9A"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приобщение к систематическому чтению взрослых и детей.</w:t>
      </w:r>
    </w:p>
    <w:p w:rsidR="008F4773" w:rsidRPr="006A4B9A" w:rsidRDefault="008F4773" w:rsidP="006A4B9A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A4B9A">
        <w:rPr>
          <w:rFonts w:ascii="Times New Roman" w:hAnsi="Times New Roman" w:cs="Times New Roman"/>
          <w:sz w:val="24"/>
          <w:szCs w:val="24"/>
          <w:lang w:val="ru-RU"/>
        </w:rPr>
        <w:t>сохранение и увековечение памяти, о проявленном в годы Великой Отечественной войны героизме и мужестве советских солдат, защищавших рубежи Родины  для воспитания у подрастающего поколения чувства патриотизма и гордости за подвиги воинов-героев, для сохранения военно-исторического наследия России.</w:t>
      </w:r>
      <w:proofErr w:type="gramEnd"/>
    </w:p>
    <w:p w:rsidR="008F4773" w:rsidRPr="006A4B9A" w:rsidRDefault="008F4773" w:rsidP="006A4B9A">
      <w:pPr>
        <w:pStyle w:val="af4"/>
        <w:numPr>
          <w:ilvl w:val="0"/>
          <w:numId w:val="3"/>
        </w:numPr>
      </w:pPr>
      <w:r w:rsidRPr="006A4B9A">
        <w:t>создание условий для освоения и сохранения в семье традиционной культуры своего народа; воспитания трепетного отношения и любви к своей малой Родине.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4B9A">
        <w:rPr>
          <w:rFonts w:ascii="Times New Roman" w:hAnsi="Times New Roman" w:cs="Times New Roman"/>
          <w:b/>
          <w:sz w:val="24"/>
          <w:szCs w:val="24"/>
        </w:rPr>
        <w:t>2.2</w:t>
      </w:r>
      <w:r w:rsidR="006A4B9A"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9A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proofErr w:type="gramEnd"/>
      <w:r w:rsidRPr="006A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9A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6A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9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6A4B9A">
        <w:rPr>
          <w:rFonts w:ascii="Times New Roman" w:hAnsi="Times New Roman" w:cs="Times New Roman"/>
          <w:sz w:val="24"/>
          <w:szCs w:val="24"/>
        </w:rPr>
        <w:t>:</w:t>
      </w:r>
    </w:p>
    <w:p w:rsidR="0008576D" w:rsidRPr="006A4B9A" w:rsidRDefault="0008576D" w:rsidP="0008576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t>формирование в семье традиций совместного проведения досуга;</w:t>
      </w:r>
    </w:p>
    <w:p w:rsidR="0008576D" w:rsidRPr="006A4B9A" w:rsidRDefault="0008576D" w:rsidP="0008576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t>стимулирование духовного общения в семье;</w:t>
      </w:r>
    </w:p>
    <w:p w:rsidR="008F4773" w:rsidRPr="006A4B9A" w:rsidRDefault="0008576D" w:rsidP="008F477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t>формирование  семейного опыта приобщения детей к чтению;</w:t>
      </w:r>
    </w:p>
    <w:p w:rsidR="00D84F03" w:rsidRPr="006A4B9A" w:rsidRDefault="00D84F03" w:rsidP="008F477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t>расширение интереса к истории России, к истории Великой Оте</w:t>
      </w:r>
      <w:r w:rsidR="006A4B9A" w:rsidRPr="006A4B9A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ственной войны;</w:t>
      </w:r>
    </w:p>
    <w:p w:rsidR="008F4773" w:rsidRPr="006A4B9A" w:rsidRDefault="008F4773" w:rsidP="008F477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приобщение к историко-культурному наследию Республики Карелия;</w:t>
      </w:r>
    </w:p>
    <w:p w:rsidR="008F4773" w:rsidRPr="006A4B9A" w:rsidRDefault="008F4773" w:rsidP="008F477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t>расширение знаний о традициях, истории и достопримечательностях Республики Карелия;</w:t>
      </w:r>
    </w:p>
    <w:p w:rsidR="0008576D" w:rsidRPr="006A4B9A" w:rsidRDefault="0008576D" w:rsidP="0008576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t>привлечение семей к участию в массовых мероприятиях библиотек;</w:t>
      </w:r>
    </w:p>
    <w:p w:rsidR="00D84F03" w:rsidRDefault="0008576D" w:rsidP="006A4B9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t>стимулирование интереса к чтению у взрослых и детей.</w:t>
      </w:r>
    </w:p>
    <w:p w:rsidR="00A54EF4" w:rsidRPr="006A4B9A" w:rsidRDefault="00A54EF4" w:rsidP="00A54EF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08576D" w:rsidRPr="006A4B9A" w:rsidRDefault="0008576D" w:rsidP="000857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A54E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Порядок проведения конкурса.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3.1.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0280C" w:rsidRPr="006A4B9A">
        <w:rPr>
          <w:rFonts w:ascii="Times New Roman" w:hAnsi="Times New Roman" w:cs="Times New Roman"/>
          <w:sz w:val="24"/>
          <w:szCs w:val="24"/>
          <w:lang w:val="ru-RU"/>
        </w:rPr>
        <w:t>онкурс проводится с 1 марта 2020 года по 31 августа 2020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3.2.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К участию в конкурсе приглашаются семьи с  составом не менее двух человек.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3.3.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В составе семьи могут быть и взрослые, и дети.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3.4</w:t>
      </w:r>
      <w:r w:rsidR="00D135A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Принимать участие в конкурсе могут только зарегистрированные пользователи одной  из библиотек МУ «</w:t>
      </w:r>
      <w:proofErr w:type="spellStart"/>
      <w:r w:rsidRPr="006A4B9A">
        <w:rPr>
          <w:rFonts w:ascii="Times New Roman" w:hAnsi="Times New Roman" w:cs="Times New Roman"/>
          <w:sz w:val="24"/>
          <w:szCs w:val="24"/>
          <w:lang w:val="ru-RU"/>
        </w:rPr>
        <w:t>Прионежский</w:t>
      </w:r>
      <w:proofErr w:type="spellEnd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РЦК»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3.5</w:t>
      </w:r>
      <w:r w:rsidR="00D135A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Все члены семьи, участвующей в конкурсе</w:t>
      </w:r>
      <w:proofErr w:type="gramStart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должны являться читателями одной из библиотек МУ «</w:t>
      </w:r>
      <w:proofErr w:type="spellStart"/>
      <w:r w:rsidRPr="006A4B9A">
        <w:rPr>
          <w:rFonts w:ascii="Times New Roman" w:hAnsi="Times New Roman" w:cs="Times New Roman"/>
          <w:sz w:val="24"/>
          <w:szCs w:val="24"/>
          <w:lang w:val="ru-RU"/>
        </w:rPr>
        <w:t>Прионежский</w:t>
      </w:r>
      <w:proofErr w:type="spellEnd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РЦК»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3.6</w:t>
      </w:r>
      <w:r w:rsidR="00D135A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Для участия в конкурсе семья должна зарегистрироваться в любой библиотеке МУ «</w:t>
      </w:r>
      <w:proofErr w:type="spellStart"/>
      <w:r w:rsidRPr="006A4B9A">
        <w:rPr>
          <w:rFonts w:ascii="Times New Roman" w:hAnsi="Times New Roman" w:cs="Times New Roman"/>
          <w:sz w:val="24"/>
          <w:szCs w:val="24"/>
          <w:lang w:val="ru-RU"/>
        </w:rPr>
        <w:t>Прионежский</w:t>
      </w:r>
      <w:proofErr w:type="spellEnd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РЦК».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3.7</w:t>
      </w:r>
      <w:r w:rsidR="00D135AD">
        <w:rPr>
          <w:rFonts w:ascii="Times New Roman" w:hAnsi="Times New Roman" w:cs="Times New Roman"/>
          <w:sz w:val="24"/>
          <w:szCs w:val="24"/>
          <w:lang w:val="ru-RU"/>
        </w:rPr>
        <w:t>. Семья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, зарегистрировавшаяся для участия в конкурсе, получает Семейный читательский формуляр.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3.8.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Семейный читательский формуляр хранится в библиотеке МУ «</w:t>
      </w:r>
      <w:proofErr w:type="spellStart"/>
      <w:r w:rsidRPr="006A4B9A">
        <w:rPr>
          <w:rFonts w:ascii="Times New Roman" w:hAnsi="Times New Roman" w:cs="Times New Roman"/>
          <w:sz w:val="24"/>
          <w:szCs w:val="24"/>
          <w:lang w:val="ru-RU"/>
        </w:rPr>
        <w:t>Прионежский</w:t>
      </w:r>
      <w:proofErr w:type="spellEnd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РЦК» до окончания конкурса.</w:t>
      </w:r>
    </w:p>
    <w:p w:rsidR="0008576D" w:rsidRPr="006A4B9A" w:rsidRDefault="0008576D" w:rsidP="000857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3.9.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За каждую взятую в библиотеке книгу (другое издание) семье –</w:t>
      </w:r>
      <w:r w:rsidR="00D13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участнику конкурса начисляется </w:t>
      </w: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балл,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за участие в массовом мероприятии, проводимом библиотекой – </w:t>
      </w: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3 балла.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3.10.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Все записи и количество баллов  фиксируются библиотекарем  в Семейном читательском формуляре.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3.11.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Семейный читательский формуляр может быть передан семье –</w:t>
      </w:r>
      <w:r w:rsidR="00D13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участнику после завершения конкурса.</w:t>
      </w:r>
    </w:p>
    <w:p w:rsidR="00D84F03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3.12.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Регистрация участников конкурса  и выдача Семейных читательских формуля</w:t>
      </w:r>
      <w:r w:rsidR="006A4B9A" w:rsidRPr="006A4B9A">
        <w:rPr>
          <w:rFonts w:ascii="Times New Roman" w:hAnsi="Times New Roman" w:cs="Times New Roman"/>
          <w:sz w:val="24"/>
          <w:szCs w:val="24"/>
          <w:lang w:val="ru-RU"/>
        </w:rPr>
        <w:t>ров прекращается 10 августа 2020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A54EF4" w:rsidRPr="006A4B9A" w:rsidRDefault="00A54EF4" w:rsidP="000857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8576D" w:rsidRPr="006A4B9A" w:rsidRDefault="0008576D" w:rsidP="000857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A54E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Условия участия в конкурсе.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4.1.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Участниками конкурса могут являться семьи, минимальный состав которых составляет два человека.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4.2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. Семья-участник конкурса  должна зарегистрир</w:t>
      </w:r>
      <w:r w:rsidR="00D135AD">
        <w:rPr>
          <w:rFonts w:ascii="Times New Roman" w:hAnsi="Times New Roman" w:cs="Times New Roman"/>
          <w:sz w:val="24"/>
          <w:szCs w:val="24"/>
          <w:lang w:val="ru-RU"/>
        </w:rPr>
        <w:t>оваться в одной из библиотек МУ</w:t>
      </w:r>
      <w:r w:rsidR="00A54EF4">
        <w:rPr>
          <w:rFonts w:ascii="Times New Roman" w:hAnsi="Times New Roman" w:cs="Times New Roman"/>
          <w:sz w:val="24"/>
          <w:szCs w:val="24"/>
          <w:lang w:val="ru-RU"/>
        </w:rPr>
        <w:t xml:space="preserve">    «</w:t>
      </w:r>
      <w:proofErr w:type="spellStart"/>
      <w:r w:rsidRPr="006A4B9A">
        <w:rPr>
          <w:rFonts w:ascii="Times New Roman" w:hAnsi="Times New Roman" w:cs="Times New Roman"/>
          <w:sz w:val="24"/>
          <w:szCs w:val="24"/>
          <w:lang w:val="ru-RU"/>
        </w:rPr>
        <w:t>Прионежский</w:t>
      </w:r>
      <w:proofErr w:type="spellEnd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РЦК» и получить Семейный читательский формуляр.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4.3</w:t>
      </w:r>
      <w:r w:rsidR="00D135A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Учитываются только совме</w:t>
      </w:r>
      <w:r w:rsidR="0040280C" w:rsidRPr="006A4B9A">
        <w:rPr>
          <w:rFonts w:ascii="Times New Roman" w:hAnsi="Times New Roman" w:cs="Times New Roman"/>
          <w:sz w:val="24"/>
          <w:szCs w:val="24"/>
          <w:lang w:val="ru-RU"/>
        </w:rPr>
        <w:t>стные посещения  членов семьи (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не менее двух членов семьи)</w:t>
      </w:r>
    </w:p>
    <w:p w:rsidR="0008576D" w:rsidRPr="006A4B9A" w:rsidRDefault="0008576D" w:rsidP="00085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4.4</w:t>
      </w:r>
      <w:r w:rsidR="00D135A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280C"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В период проведения конкурса семья-участник:</w:t>
      </w:r>
    </w:p>
    <w:p w:rsidR="0008576D" w:rsidRPr="006A4B9A" w:rsidRDefault="0008576D" w:rsidP="0008576D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t>активно посещает библиотеку МУ «</w:t>
      </w:r>
      <w:proofErr w:type="spellStart"/>
      <w:r w:rsidRPr="006A4B9A">
        <w:rPr>
          <w:rFonts w:ascii="Times New Roman" w:hAnsi="Times New Roman" w:cs="Times New Roman"/>
          <w:sz w:val="24"/>
          <w:szCs w:val="24"/>
          <w:lang w:val="ru-RU"/>
        </w:rPr>
        <w:t>Прионежский</w:t>
      </w:r>
      <w:proofErr w:type="spellEnd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РЦК»</w:t>
      </w:r>
    </w:p>
    <w:p w:rsidR="0008576D" w:rsidRPr="006A4B9A" w:rsidRDefault="0008576D" w:rsidP="0008576D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t>получает книги  и другие издания в соответствии с  «Правилами  пользования библиотеками МУ «</w:t>
      </w:r>
      <w:proofErr w:type="spellStart"/>
      <w:r w:rsidRPr="006A4B9A">
        <w:rPr>
          <w:rFonts w:ascii="Times New Roman" w:hAnsi="Times New Roman" w:cs="Times New Roman"/>
          <w:sz w:val="24"/>
          <w:szCs w:val="24"/>
          <w:lang w:val="ru-RU"/>
        </w:rPr>
        <w:t>Прионежский</w:t>
      </w:r>
      <w:proofErr w:type="spellEnd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РЦК».</w:t>
      </w:r>
    </w:p>
    <w:p w:rsidR="0008576D" w:rsidRPr="006A4B9A" w:rsidRDefault="0008576D" w:rsidP="0008576D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t>участвует в массовых мероприятиях, проводимых в библиотеках МУ «</w:t>
      </w:r>
      <w:proofErr w:type="spellStart"/>
      <w:r w:rsidRPr="006A4B9A">
        <w:rPr>
          <w:rFonts w:ascii="Times New Roman" w:hAnsi="Times New Roman" w:cs="Times New Roman"/>
          <w:sz w:val="24"/>
          <w:szCs w:val="24"/>
          <w:lang w:val="ru-RU"/>
        </w:rPr>
        <w:t>Прионежский</w:t>
      </w:r>
      <w:proofErr w:type="spellEnd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РЦК»</w:t>
      </w:r>
    </w:p>
    <w:p w:rsidR="0040280C" w:rsidRPr="006A4B9A" w:rsidRDefault="0008576D" w:rsidP="006A4B9A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t>контролирует записи, сделанные библиотекарем в Семейном читательском формуляре, при каждом посещении библиотеки.</w:t>
      </w:r>
    </w:p>
    <w:p w:rsidR="00D84F03" w:rsidRPr="006A4B9A" w:rsidRDefault="00D84F03" w:rsidP="0008576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40280C" w:rsidRDefault="0008576D" w:rsidP="0008576D">
      <w:pPr>
        <w:pStyle w:val="ab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5.Порядок и критерии выбора Победителя.</w:t>
      </w:r>
    </w:p>
    <w:p w:rsidR="00A54EF4" w:rsidRPr="006A4B9A" w:rsidRDefault="00A54EF4" w:rsidP="0008576D">
      <w:pPr>
        <w:pStyle w:val="ab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76D" w:rsidRPr="006A4B9A" w:rsidRDefault="0008576D" w:rsidP="0008576D">
      <w:pPr>
        <w:pStyle w:val="ab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5.1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. В период проведения конкурса  семья-участник активно посещает библиотеку</w:t>
      </w:r>
      <w:proofErr w:type="gramStart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стремится прочитать максимально возможное количество книг.</w:t>
      </w:r>
    </w:p>
    <w:p w:rsidR="0008576D" w:rsidRPr="006A4B9A" w:rsidRDefault="0008576D" w:rsidP="0008576D">
      <w:pPr>
        <w:pStyle w:val="ab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5.2.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В период проведения конкурса семья-участник активно участвует в массовых мероприятиях, проводимых в библиотеках МУ «</w:t>
      </w:r>
      <w:proofErr w:type="spellStart"/>
      <w:r w:rsidRPr="006A4B9A">
        <w:rPr>
          <w:rFonts w:ascii="Times New Roman" w:hAnsi="Times New Roman" w:cs="Times New Roman"/>
          <w:sz w:val="24"/>
          <w:szCs w:val="24"/>
          <w:lang w:val="ru-RU"/>
        </w:rPr>
        <w:t>Прионежский</w:t>
      </w:r>
      <w:proofErr w:type="spellEnd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РЦК».</w:t>
      </w:r>
    </w:p>
    <w:p w:rsidR="00D84F03" w:rsidRPr="006A4B9A" w:rsidRDefault="0008576D" w:rsidP="0008576D">
      <w:pPr>
        <w:pStyle w:val="ab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5.3.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Итоги конкурса подводятся путём подсчёта библиотекарями  количества баллов, зафиксированных в Семейных читательских  формулярах и выявлением победителя специалистами МУ «</w:t>
      </w:r>
      <w:proofErr w:type="spellStart"/>
      <w:r w:rsidRPr="006A4B9A">
        <w:rPr>
          <w:rFonts w:ascii="Times New Roman" w:hAnsi="Times New Roman" w:cs="Times New Roman"/>
          <w:sz w:val="24"/>
          <w:szCs w:val="24"/>
          <w:lang w:val="ru-RU"/>
        </w:rPr>
        <w:t>Прионежский</w:t>
      </w:r>
      <w:proofErr w:type="spellEnd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РЦК»</w:t>
      </w:r>
    </w:p>
    <w:p w:rsidR="008D53AE" w:rsidRPr="006A4B9A" w:rsidRDefault="008D53AE" w:rsidP="0008576D">
      <w:pPr>
        <w:pStyle w:val="ab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5.4</w:t>
      </w:r>
      <w:r w:rsidR="00D135A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Победители определяются в трех номинациях: </w:t>
      </w:r>
    </w:p>
    <w:p w:rsidR="008D53AE" w:rsidRPr="006A4B9A" w:rsidRDefault="00A65A83" w:rsidP="006A4B9A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t>Семья –</w:t>
      </w:r>
      <w:r w:rsidR="006A4B9A"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участник, набравшая наибольшее количество баллов</w:t>
      </w:r>
      <w:proofErr w:type="gramStart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зафиксированных в Сем</w:t>
      </w:r>
      <w:r w:rsidR="006A4B9A" w:rsidRPr="006A4B9A">
        <w:rPr>
          <w:rFonts w:ascii="Times New Roman" w:hAnsi="Times New Roman" w:cs="Times New Roman"/>
          <w:sz w:val="24"/>
          <w:szCs w:val="24"/>
          <w:lang w:val="ru-RU"/>
        </w:rPr>
        <w:t>ейных читательских  формулярах ;</w:t>
      </w:r>
    </w:p>
    <w:p w:rsidR="008D53AE" w:rsidRPr="006A4B9A" w:rsidRDefault="008D53AE" w:rsidP="006A4B9A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t>Семья –</w:t>
      </w:r>
      <w:r w:rsidR="006A4B9A"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участник, прочитавшая наибольшее количество книг, посвященных истории, культуре и традициям Республики Карелия, а также книг, написанных</w:t>
      </w:r>
      <w:r w:rsidR="006A4B9A"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карельскими авторами</w:t>
      </w:r>
      <w:proofErr w:type="gramStart"/>
      <w:r w:rsidR="006A4B9A"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08576D" w:rsidRPr="006A4B9A" w:rsidRDefault="008D53AE" w:rsidP="006A4B9A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sz w:val="24"/>
          <w:szCs w:val="24"/>
          <w:lang w:val="ru-RU"/>
        </w:rPr>
        <w:t>Семья –</w:t>
      </w:r>
      <w:r w:rsidR="006A4B9A"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="006A4B9A"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прочитавшая наибольшее количество книг, посвященных Великой Отечественной войне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4F03" w:rsidRPr="006A4B9A" w:rsidRDefault="00D84F03" w:rsidP="0008576D">
      <w:pPr>
        <w:pStyle w:val="ab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8576D" w:rsidRPr="006A4B9A" w:rsidRDefault="0008576D" w:rsidP="0008576D">
      <w:pPr>
        <w:pStyle w:val="ab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6.Подведение итогов конкурса.</w:t>
      </w:r>
    </w:p>
    <w:p w:rsidR="0008576D" w:rsidRPr="006A4B9A" w:rsidRDefault="0008576D" w:rsidP="0008576D">
      <w:pPr>
        <w:pStyle w:val="ab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6.1.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Итоги конкурса будут подведены в срок до 1</w:t>
      </w:r>
      <w:r w:rsidR="0040280C" w:rsidRPr="006A4B9A">
        <w:rPr>
          <w:rFonts w:ascii="Times New Roman" w:hAnsi="Times New Roman" w:cs="Times New Roman"/>
          <w:sz w:val="24"/>
          <w:szCs w:val="24"/>
          <w:lang w:val="ru-RU"/>
        </w:rPr>
        <w:t>0 сентября 2020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08576D" w:rsidRPr="006A4B9A" w:rsidRDefault="0008576D" w:rsidP="0008576D">
      <w:pPr>
        <w:pStyle w:val="ab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6.2.  </w:t>
      </w:r>
      <w:r w:rsidR="00D135AD">
        <w:rPr>
          <w:rFonts w:ascii="Times New Roman" w:hAnsi="Times New Roman" w:cs="Times New Roman"/>
          <w:sz w:val="24"/>
          <w:szCs w:val="24"/>
          <w:lang w:val="ru-RU"/>
        </w:rPr>
        <w:t>Три  семьи – участника, победившие в номинациях конкурса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54E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награждаются  грамотами  и памятными подарками.</w:t>
      </w:r>
    </w:p>
    <w:p w:rsidR="0008576D" w:rsidRPr="006A4B9A" w:rsidRDefault="0008576D" w:rsidP="0008576D">
      <w:pPr>
        <w:pStyle w:val="ab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>6.3.</w:t>
      </w:r>
      <w:r w:rsidR="00D135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Библиотека, привлекшая наибольшее</w:t>
      </w:r>
      <w:r w:rsidR="00D135AD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участников конкурса</w:t>
      </w:r>
      <w:r w:rsidRPr="006A4B9A">
        <w:rPr>
          <w:rFonts w:ascii="Times New Roman" w:hAnsi="Times New Roman" w:cs="Times New Roman"/>
          <w:sz w:val="24"/>
          <w:szCs w:val="24"/>
          <w:lang w:val="ru-RU"/>
        </w:rPr>
        <w:t>, награждается памятным подарком.</w:t>
      </w:r>
      <w:r w:rsidRPr="006A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8576D" w:rsidRPr="006A4B9A" w:rsidRDefault="0008576D" w:rsidP="0008576D">
      <w:pPr>
        <w:pStyle w:val="ab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A54EF4" w:rsidRPr="00A54EF4" w:rsidRDefault="00A54EF4" w:rsidP="00A54EF4">
      <w:pPr>
        <w:pStyle w:val="ab"/>
        <w:ind w:left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54EF4">
        <w:rPr>
          <w:rFonts w:ascii="Times New Roman" w:hAnsi="Times New Roman" w:cs="Times New Roman"/>
          <w:sz w:val="20"/>
          <w:szCs w:val="20"/>
          <w:lang w:val="ru-RU"/>
        </w:rPr>
        <w:t xml:space="preserve">Телефон для справок: МУ « </w:t>
      </w:r>
      <w:proofErr w:type="spellStart"/>
      <w:r w:rsidRPr="00A54EF4">
        <w:rPr>
          <w:rFonts w:ascii="Times New Roman" w:hAnsi="Times New Roman" w:cs="Times New Roman"/>
          <w:sz w:val="20"/>
          <w:szCs w:val="20"/>
          <w:lang w:val="ru-RU"/>
        </w:rPr>
        <w:t>Прионежский</w:t>
      </w:r>
      <w:proofErr w:type="spellEnd"/>
      <w:r w:rsidRPr="00A54EF4">
        <w:rPr>
          <w:rFonts w:ascii="Times New Roman" w:hAnsi="Times New Roman" w:cs="Times New Roman"/>
          <w:sz w:val="20"/>
          <w:szCs w:val="20"/>
          <w:lang w:val="ru-RU"/>
        </w:rPr>
        <w:t xml:space="preserve"> РЦК»  </w:t>
      </w:r>
      <w:r w:rsidRPr="00A54EF4">
        <w:rPr>
          <w:rFonts w:ascii="Times New Roman" w:hAnsi="Times New Roman" w:cs="Times New Roman"/>
          <w:b/>
          <w:sz w:val="20"/>
          <w:szCs w:val="20"/>
          <w:lang w:val="ru-RU"/>
        </w:rPr>
        <w:t>8-900-463-00-76</w:t>
      </w:r>
    </w:p>
    <w:sectPr w:rsidR="00A54EF4" w:rsidRPr="00A54EF4" w:rsidSect="009C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DC" w:rsidRDefault="00055ADC" w:rsidP="006A4B9A">
      <w:pPr>
        <w:spacing w:after="0" w:line="240" w:lineRule="auto"/>
      </w:pPr>
      <w:r>
        <w:separator/>
      </w:r>
    </w:p>
  </w:endnote>
  <w:endnote w:type="continuationSeparator" w:id="1">
    <w:p w:rsidR="00055ADC" w:rsidRDefault="00055ADC" w:rsidP="006A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DC" w:rsidRDefault="00055ADC" w:rsidP="006A4B9A">
      <w:pPr>
        <w:spacing w:after="0" w:line="240" w:lineRule="auto"/>
      </w:pPr>
      <w:r>
        <w:separator/>
      </w:r>
    </w:p>
  </w:footnote>
  <w:footnote w:type="continuationSeparator" w:id="1">
    <w:p w:rsidR="00055ADC" w:rsidRDefault="00055ADC" w:rsidP="006A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4BF"/>
    <w:multiLevelType w:val="hybridMultilevel"/>
    <w:tmpl w:val="8DDC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23BF5"/>
    <w:multiLevelType w:val="hybridMultilevel"/>
    <w:tmpl w:val="46F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E0ACA"/>
    <w:multiLevelType w:val="hybridMultilevel"/>
    <w:tmpl w:val="572A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13835"/>
    <w:multiLevelType w:val="hybridMultilevel"/>
    <w:tmpl w:val="632C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76D"/>
    <w:rsid w:val="00055ADC"/>
    <w:rsid w:val="00082156"/>
    <w:rsid w:val="0008576D"/>
    <w:rsid w:val="0040280C"/>
    <w:rsid w:val="004C6FC6"/>
    <w:rsid w:val="006A4B9A"/>
    <w:rsid w:val="00831E2A"/>
    <w:rsid w:val="00866DD9"/>
    <w:rsid w:val="008D53AE"/>
    <w:rsid w:val="008F4773"/>
    <w:rsid w:val="009C57E2"/>
    <w:rsid w:val="00A54EF4"/>
    <w:rsid w:val="00A65A83"/>
    <w:rsid w:val="00BA4D86"/>
    <w:rsid w:val="00C320BE"/>
    <w:rsid w:val="00CD2486"/>
    <w:rsid w:val="00D135AD"/>
    <w:rsid w:val="00D84F03"/>
    <w:rsid w:val="00DD78DC"/>
    <w:rsid w:val="00FD4EDB"/>
    <w:rsid w:val="00FF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D9"/>
  </w:style>
  <w:style w:type="paragraph" w:styleId="1">
    <w:name w:val="heading 1"/>
    <w:basedOn w:val="a"/>
    <w:next w:val="a"/>
    <w:link w:val="10"/>
    <w:uiPriority w:val="9"/>
    <w:qFormat/>
    <w:rsid w:val="00866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6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6D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6D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6D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6D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6D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6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6D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66D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66D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66D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66D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66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6D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6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6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6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6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66DD9"/>
    <w:rPr>
      <w:b/>
      <w:bCs/>
    </w:rPr>
  </w:style>
  <w:style w:type="character" w:styleId="a9">
    <w:name w:val="Emphasis"/>
    <w:basedOn w:val="a0"/>
    <w:uiPriority w:val="20"/>
    <w:qFormat/>
    <w:rsid w:val="00866DD9"/>
    <w:rPr>
      <w:i/>
      <w:iCs/>
    </w:rPr>
  </w:style>
  <w:style w:type="paragraph" w:styleId="aa">
    <w:name w:val="No Spacing"/>
    <w:uiPriority w:val="1"/>
    <w:qFormat/>
    <w:rsid w:val="00866DD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66D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6D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6DD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66D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6DD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66DD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66DD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66DD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66DD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66DD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6DD9"/>
    <w:pPr>
      <w:outlineLvl w:val="9"/>
    </w:pPr>
  </w:style>
  <w:style w:type="paragraph" w:styleId="af4">
    <w:name w:val="Normal (Web)"/>
    <w:basedOn w:val="a"/>
    <w:uiPriority w:val="99"/>
    <w:unhideWhenUsed/>
    <w:rsid w:val="0008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6A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A4B9A"/>
  </w:style>
  <w:style w:type="paragraph" w:styleId="af7">
    <w:name w:val="footer"/>
    <w:basedOn w:val="a"/>
    <w:link w:val="af8"/>
    <w:uiPriority w:val="99"/>
    <w:semiHidden/>
    <w:unhideWhenUsed/>
    <w:rsid w:val="006A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A4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80B8-8131-4EFC-BC60-E5896017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2020-02-27T08:37:00Z</cp:lastPrinted>
  <dcterms:created xsi:type="dcterms:W3CDTF">2020-02-27T06:17:00Z</dcterms:created>
  <dcterms:modified xsi:type="dcterms:W3CDTF">2020-02-28T09:40:00Z</dcterms:modified>
</cp:coreProperties>
</file>